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46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"/>
        <w:gridCol w:w="414"/>
        <w:gridCol w:w="370"/>
        <w:gridCol w:w="165"/>
        <w:gridCol w:w="366"/>
        <w:gridCol w:w="164"/>
        <w:gridCol w:w="164"/>
        <w:gridCol w:w="165"/>
        <w:gridCol w:w="259"/>
        <w:gridCol w:w="238"/>
        <w:gridCol w:w="323"/>
        <w:gridCol w:w="164"/>
        <w:gridCol w:w="230"/>
        <w:gridCol w:w="357"/>
        <w:gridCol w:w="1619"/>
        <w:gridCol w:w="306"/>
        <w:gridCol w:w="558"/>
        <w:gridCol w:w="199"/>
        <w:gridCol w:w="1148"/>
        <w:gridCol w:w="165"/>
        <w:gridCol w:w="971"/>
        <w:gridCol w:w="1530"/>
        <w:gridCol w:w="362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b w:val="1"/>
                <w:bCs w:val="1"/>
                <w:kern w:val="2"/>
                <w:sz w:val="22"/>
                <w:szCs w:val="22"/>
                <w:rtl w:val="0"/>
                <w:lang w:val="en-US"/>
              </w:rPr>
              <w:t>APPLICATION FORM</w:t>
            </w:r>
          </w:p>
          <w:p>
            <w:pPr>
              <w:pStyle w:val="書式なし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kern w:val="2"/>
                <w:sz w:val="22"/>
                <w:szCs w:val="22"/>
                <w:rtl w:val="0"/>
                <w:lang w:val="en-US"/>
              </w:rPr>
              <w:t xml:space="preserve">The </w:t>
            </w:r>
            <w:r>
              <w:rPr>
                <w:rFonts w:ascii="Times New Roman" w:hAnsi="Times New Roman"/>
                <w:b w:val="1"/>
                <w:bCs w:val="1"/>
                <w:kern w:val="2"/>
                <w:sz w:val="22"/>
                <w:szCs w:val="22"/>
                <w:rtl w:val="0"/>
                <w:lang w:val="en-US"/>
              </w:rPr>
              <w:t>10</w:t>
            </w:r>
            <w:r>
              <w:rPr>
                <w:rFonts w:ascii="Times New Roman" w:hAnsi="Times New Roman"/>
                <w:b w:val="1"/>
                <w:bCs w:val="1"/>
                <w:kern w:val="2"/>
                <w:sz w:val="22"/>
                <w:szCs w:val="22"/>
                <w:vertAlign w:val="superscript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b w:val="1"/>
                <w:bCs w:val="1"/>
                <w:kern w:val="2"/>
                <w:sz w:val="22"/>
                <w:szCs w:val="22"/>
                <w:rtl w:val="0"/>
                <w:lang w:val="en-US"/>
              </w:rPr>
              <w:t xml:space="preserve"> Meeting of ACTO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kern w:val="2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  <w:spacing w:line="180" w:lineRule="auto"/>
              <w:jc w:val="center"/>
              <w:rPr>
                <w:rFonts w:ascii="Times New Roman" w:cs="Times New Roman" w:hAnsi="Times New Roman" w:eastAsia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Please fill out this form and send your abstract converted PDF format as attachment</w:t>
            </w:r>
          </w:p>
          <w:p>
            <w:pPr>
              <w:pStyle w:val="書式なし"/>
              <w:bidi w:val="0"/>
              <w:spacing w:line="1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 xml:space="preserve"> to Secretariat Office (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color w:val="0000ff"/>
                <w:kern w:val="2"/>
                <w:sz w:val="24"/>
                <w:szCs w:val="24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color w:val="0000ff"/>
                <w:kern w:val="2"/>
                <w:sz w:val="24"/>
                <w:szCs w:val="24"/>
                <w:u w:val="single" w:color="0000ff"/>
                <w:lang w:val="en-US"/>
              </w:rPr>
              <w:instrText xml:space="preserve"> HYPERLINK "mailto:abstract@acto2019.info?subject="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color w:val="0000ff"/>
                <w:kern w:val="2"/>
                <w:sz w:val="24"/>
                <w:szCs w:val="24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00ff"/>
                <w:kern w:val="2"/>
                <w:sz w:val="24"/>
                <w:szCs w:val="24"/>
                <w:u w:val="single" w:color="0000ff"/>
                <w:rtl w:val="0"/>
                <w:lang w:val="ja-JP" w:eastAsia="ja-JP"/>
              </w:rPr>
              <w:t>abstract@acto2019.info</w:t>
            </w:r>
            <w:r>
              <w:rPr>
                <w:rFonts w:ascii="Times New Roman" w:cs="Times New Roman" w:hAnsi="Times New Roman" w:eastAsia="Times New Roman"/>
                <w:kern w:val="2"/>
                <w:sz w:val="24"/>
                <w:szCs w:val="24"/>
              </w:rPr>
              <w:fldChar w:fldCharType="end" w:fldLock="0"/>
            </w:r>
            <w:r>
              <w:rPr>
                <w:rStyle w:val="なし"/>
                <w:rFonts w:ascii="Times New Roman" w:hAnsi="Times New Roman"/>
                <w:kern w:val="2"/>
                <w:sz w:val="24"/>
                <w:szCs w:val="24"/>
                <w:rtl w:val="0"/>
                <w:lang w:val="en-US"/>
              </w:rPr>
              <w:t>) by e-mail.</w:t>
            </w:r>
            <w:r>
              <w:rPr>
                <w:rStyle w:val="なし"/>
                <w:rFonts w:ascii="Times New Roman" w:cs="Times New Roman" w:hAnsi="Times New Roman" w:eastAsia="Times New Roman"/>
                <w:kern w:val="2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117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Last Name</w:t>
            </w:r>
          </w:p>
        </w:tc>
        <w:tc>
          <w:tcPr>
            <w:tcW w:type="dxa" w:w="1678"/>
            <w:gridSpan w:val="7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First</w:t>
            </w:r>
          </w:p>
        </w:tc>
        <w:tc>
          <w:tcPr>
            <w:tcW w:type="dxa" w:w="161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64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Middle</w:t>
            </w:r>
          </w:p>
        </w:tc>
        <w:tc>
          <w:tcPr>
            <w:tcW w:type="dxa" w:w="1511"/>
            <w:gridSpan w:val="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7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Degrees</w:t>
            </w:r>
          </w:p>
        </w:tc>
        <w:tc>
          <w:tcPr>
            <w:tcW w:type="dxa" w:w="152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  <w:rPr>
                <w:rStyle w:val="なし"/>
                <w:rFonts w:ascii="Times New Roman" w:cs="Times New Roman" w:hAnsi="Times New Roman" w:eastAsia="Times New Roman"/>
                <w:kern w:val="2"/>
              </w:rPr>
            </w:pPr>
            <w:r>
              <w:rPr>
                <w:rStyle w:val="なし"/>
                <w:rFonts w:ascii="Times New Roman" w:hAnsi="Times New Roman"/>
                <w:kern w:val="2"/>
                <w:rtl w:val="0"/>
                <w:lang w:val="en-US"/>
              </w:rPr>
              <w:t>M.D. / Ph.D./</w:t>
            </w:r>
          </w:p>
          <w:p>
            <w:pPr>
              <w:pStyle w:val="書式なし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なし"/>
                <w:rFonts w:ascii="Times New Roman" w:hAnsi="Times New Roman"/>
                <w:kern w:val="2"/>
                <w:rtl w:val="0"/>
                <w:lang w:val="en-US"/>
              </w:rPr>
              <w:t>Mr./ Ms.</w:t>
            </w:r>
          </w:p>
        </w:tc>
        <w:tc>
          <w:tcPr>
            <w:tcW w:type="dxa" w:w="36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2290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Affiliated Institution</w:t>
            </w:r>
          </w:p>
        </w:tc>
        <w:tc>
          <w:tcPr>
            <w:tcW w:type="dxa" w:w="7808"/>
            <w:gridSpan w:val="1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007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Address</w:t>
            </w:r>
          </w:p>
        </w:tc>
        <w:tc>
          <w:tcPr>
            <w:tcW w:type="dxa" w:w="9090"/>
            <w:gridSpan w:val="19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2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874"/>
            <w:gridSpan w:val="21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6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City</w:t>
            </w:r>
          </w:p>
        </w:tc>
        <w:tc>
          <w:tcPr>
            <w:tcW w:type="dxa" w:w="4890"/>
            <w:gridSpan w:val="1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56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State:</w:t>
            </w:r>
          </w:p>
        </w:tc>
        <w:tc>
          <w:tcPr>
            <w:tcW w:type="dxa" w:w="3814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637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Zip</w:t>
            </w:r>
          </w:p>
        </w:tc>
        <w:tc>
          <w:tcPr>
            <w:tcW w:type="dxa" w:w="1891"/>
            <w:gridSpan w:val="8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73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kern w:val="2"/>
                <w:rtl w:val="0"/>
                <w:lang w:val="en-US"/>
              </w:rPr>
              <w:t>Country:</w:t>
            </w:r>
          </w:p>
        </w:tc>
        <w:tc>
          <w:tcPr>
            <w:tcW w:type="dxa" w:w="1925"/>
            <w:gridSpan w:val="2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0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DOB (DD/MM/YY):</w:t>
            </w:r>
          </w:p>
        </w:tc>
        <w:tc>
          <w:tcPr>
            <w:tcW w:type="dxa" w:w="2665"/>
            <w:gridSpan w:val="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8" w:hRule="atLeast"/>
        </w:trPr>
        <w:tc>
          <w:tcPr>
            <w:tcW w:type="dxa" w:w="15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Phone Number</w:t>
            </w:r>
          </w:p>
        </w:tc>
        <w:tc>
          <w:tcPr>
            <w:tcW w:type="dxa" w:w="49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  <w:jc w:val="right"/>
            </w:pPr>
            <w:r>
              <w:rPr>
                <w:rStyle w:val="なし"/>
                <w:rFonts w:ascii="Times New Roman" w:hAnsi="Times New Roman"/>
                <w:kern w:val="2"/>
                <w:sz w:val="22"/>
                <w:szCs w:val="22"/>
                <w:rtl w:val="0"/>
                <w:lang w:val="en-US"/>
              </w:rPr>
              <w:t>(</w:t>
            </w:r>
          </w:p>
        </w:tc>
        <w:tc>
          <w:tcPr>
            <w:tcW w:type="dxa" w:w="984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kern w:val="2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2282"/>
            <w:gridSpan w:val="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538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Fax Number</w:t>
            </w:r>
          </w:p>
        </w:tc>
        <w:tc>
          <w:tcPr>
            <w:tcW w:type="dxa" w:w="493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  <w:jc w:val="right"/>
            </w:pPr>
            <w:r>
              <w:rPr>
                <w:rStyle w:val="なし"/>
                <w:rFonts w:ascii="Times New Roman" w:hAnsi="Times New Roman"/>
                <w:kern w:val="2"/>
                <w:sz w:val="22"/>
                <w:szCs w:val="22"/>
                <w:rtl w:val="0"/>
                <w:lang w:val="en-US"/>
              </w:rPr>
              <w:t>(</w:t>
            </w:r>
          </w:p>
        </w:tc>
        <w:tc>
          <w:tcPr>
            <w:tcW w:type="dxa" w:w="984"/>
            <w:gridSpan w:val="4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0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kern w:val="2"/>
                <w:sz w:val="22"/>
                <w:szCs w:val="22"/>
                <w:rtl w:val="0"/>
                <w:lang w:val="en-US"/>
              </w:rPr>
              <w:t>)</w:t>
            </w:r>
          </w:p>
        </w:tc>
        <w:tc>
          <w:tcPr>
            <w:tcW w:type="dxa" w:w="2282"/>
            <w:gridSpan w:val="3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32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4" w:hRule="atLeast"/>
        </w:trPr>
        <w:tc>
          <w:tcPr>
            <w:tcW w:type="dxa" w:w="1702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rtl w:val="0"/>
                <w:lang w:val="en-US"/>
              </w:rPr>
              <w:t>E-mail address</w:t>
            </w:r>
          </w:p>
        </w:tc>
        <w:tc>
          <w:tcPr>
            <w:tcW w:type="dxa" w:w="8395"/>
            <w:gridSpan w:val="16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1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866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</w:pPr>
            <w:r>
              <w:rPr>
                <w:rStyle w:val="なし"/>
                <w:rFonts w:ascii="Times New Roman" w:hAnsi="Times New Roman"/>
                <w:b w:val="1"/>
                <w:bCs w:val="1"/>
                <w:kern w:val="2"/>
                <w:sz w:val="22"/>
                <w:szCs w:val="22"/>
                <w:rtl w:val="0"/>
                <w:lang w:val="en-US"/>
              </w:rPr>
              <w:t>Title of abstract</w:t>
            </w:r>
          </w:p>
        </w:tc>
        <w:tc>
          <w:tcPr>
            <w:tcW w:type="dxa" w:w="8231"/>
            <w:gridSpan w:val="15"/>
            <w:tcBorders>
              <w:top w:val="nil"/>
              <w:left w:val="nil"/>
              <w:bottom w:val="single" w:color="000000" w:sz="8" w:space="0" w:shadow="0" w:frame="0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1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6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692" w:hRule="atLeast"/>
        </w:trPr>
        <w:tc>
          <w:tcPr>
            <w:tcW w:type="dxa" w:w="10460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標準"/>
              <w:widowControl w:val="1"/>
              <w:bidi w:val="0"/>
              <w:ind w:left="0" w:right="0" w:firstLine="0"/>
              <w:jc w:val="left"/>
              <w:rPr>
                <w:rStyle w:val="なし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なし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Presentation Format   </w:t>
            </w:r>
            <w:r>
              <w:rPr>
                <w:rStyle w:val="なし"/>
                <w:rFonts w:ascii="ＭＳ 明朝" w:cs="ＭＳ 明朝" w:hAnsi="ＭＳ 明朝" w:eastAsia="ＭＳ 明朝" w:hint="eastAsia"/>
                <w:sz w:val="22"/>
                <w:szCs w:val="22"/>
                <w:rtl w:val="0"/>
                <w:lang w:val="ja-JP" w:eastAsia="ja-JP"/>
              </w:rPr>
              <w:t>　　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Poster  (Selected 3 posters will be offered the oral presentation opportunity) </w:t>
            </w: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標準"/>
              <w:widowControl w:val="1"/>
              <w:bidi w:val="0"/>
              <w:ind w:left="0" w:right="0" w:firstLine="0"/>
              <w:jc w:val="left"/>
              <w:rPr>
                <w:rStyle w:val="なし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なし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n-US"/>
              </w:rPr>
              <w:t>Category  *</w:t>
            </w:r>
            <w:r>
              <w:rPr>
                <w:rStyle w:val="なし"/>
                <w:rFonts w:ascii="Times New Roman" w:hAnsi="Times New Roman"/>
                <w:b w:val="0"/>
                <w:bCs w:val="0"/>
                <w:sz w:val="22"/>
                <w:szCs w:val="22"/>
                <w:rtl w:val="0"/>
                <w:lang w:val="en-US"/>
              </w:rPr>
              <w:t>Please check .</w:t>
            </w: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標準"/>
              <w:widowControl w:val="1"/>
              <w:jc w:val="left"/>
              <w:rPr>
                <w:rStyle w:val="なし"/>
                <w:rFonts w:ascii="Times New Roman" w:cs="Times New Roman" w:hAnsi="Times New Roman" w:eastAsia="Times New Roman"/>
                <w:b w:val="1"/>
                <w:bCs w:val="1"/>
                <w:sz w:val="22"/>
                <w:szCs w:val="22"/>
                <w:lang w:val="en-US"/>
              </w:rPr>
            </w:pPr>
            <w:r>
              <w:rPr>
                <w:rStyle w:val="なし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1st choice:  </w:t>
              <w:tab/>
              <w:t>2nd choice:</w:t>
            </w:r>
          </w:p>
          <w:p>
            <w:pPr>
              <w:pStyle w:val="標準"/>
              <w:widowControl w:val="1"/>
              <w:jc w:val="left"/>
              <w:rPr>
                <w:rStyle w:val="なし"/>
                <w:rFonts w:ascii="Times New Roman" w:cs="Times New Roman" w:hAnsi="Times New Roman" w:eastAsia="Times New Roman"/>
                <w:kern w:val="0"/>
                <w:sz w:val="22"/>
                <w:szCs w:val="22"/>
              </w:rPr>
            </w:pP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Regenerative Medicine</w:t>
            </w:r>
          </w:p>
          <w:p>
            <w:pPr>
              <w:pStyle w:val="標準"/>
              <w:widowControl w:val="1"/>
              <w:rPr>
                <w:rStyle w:val="なし"/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なし"/>
                <w:rFonts w:ascii="Times New Roman" w:cs="Times New Roman" w:hAnsi="Times New Roman" w:eastAsia="Times New Roman"/>
                <w:kern w:val="0"/>
                <w:sz w:val="22"/>
                <w:szCs w:val="22"/>
              </w:rPr>
              <w:tab/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bone and cartilage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cornea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epidermis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teeth</w:t>
            </w:r>
          </w:p>
          <w:p>
            <w:pPr>
              <w:pStyle w:val="標準"/>
              <w:widowControl w:val="1"/>
              <w:rPr>
                <w:rStyle w:val="なし"/>
                <w:rFonts w:ascii="Times New Roman" w:cs="Times New Roman" w:hAnsi="Times New Roman"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liver, kidney, other organs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blood vessel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myocardium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others</w:t>
            </w:r>
          </w:p>
          <w:p>
            <w:pPr>
              <w:pStyle w:val="標準"/>
              <w:widowControl w:val="1"/>
              <w:rPr>
                <w:rStyle w:val="なし"/>
                <w:rFonts w:ascii="Times New Roman" w:cs="Times New Roman" w:hAnsi="Times New Roman" w:eastAsia="Times New Roman"/>
                <w:sz w:val="22"/>
                <w:szCs w:val="22"/>
              </w:rPr>
            </w:pP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Immunotherapy</w:t>
              <w:tab/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Dendritic cell therapy 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T cell therapy 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 xml:space="preserve">NK/NKT 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>cell therapy</w:t>
            </w:r>
          </w:p>
          <w:p>
            <w:pPr>
              <w:pStyle w:val="標準"/>
              <w:widowControl w:val="1"/>
              <w:rPr>
                <w:rStyle w:val="なし"/>
                <w:rFonts w:ascii="Times New Roman" w:cs="Times New Roman" w:hAnsi="Times New Roman"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Gene Therapy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  <w:lang w:val="en-US"/>
              </w:rPr>
              <w:t xml:space="preserve">  </w:t>
            </w: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others</w:t>
            </w:r>
          </w:p>
          <w:p>
            <w:pPr>
              <w:pStyle w:val="標準"/>
              <w:widowControl w:val="1"/>
              <w:jc w:val="left"/>
              <w:rPr>
                <w:rStyle w:val="なし"/>
                <w:rFonts w:ascii="Times New Roman" w:cs="Times New Roman" w:hAnsi="Times New Roman"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Regulatory Matters</w:t>
              <w:tab/>
              <w:t>-</w:t>
            </w:r>
          </w:p>
          <w:p>
            <w:pPr>
              <w:pStyle w:val="標準"/>
              <w:widowControl w:val="1"/>
              <w:jc w:val="left"/>
              <w:rPr>
                <w:rStyle w:val="なし"/>
                <w:rFonts w:ascii="Times New Roman" w:cs="Times New Roman" w:hAnsi="Times New Roman"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Facility, GMP, SOP</w:t>
              <w:tab/>
              <w:t>-</w:t>
            </w:r>
          </w:p>
          <w:p>
            <w:pPr>
              <w:pStyle w:val="標準"/>
              <w:widowControl w:val="1"/>
              <w:jc w:val="left"/>
              <w:rPr>
                <w:rStyle w:val="なし"/>
                <w:rFonts w:ascii="Times New Roman" w:cs="Times New Roman" w:hAnsi="Times New Roman" w:eastAsia="Times New Roman"/>
                <w:kern w:val="0"/>
                <w:sz w:val="22"/>
                <w:szCs w:val="22"/>
                <w:lang w:val="en-US"/>
              </w:rPr>
            </w:pPr>
            <w:r>
              <w:rPr>
                <w:rStyle w:val="なし"/>
                <w:rFonts w:ascii="Times New Roman" w:hAnsi="Times New Roman" w:hint="default"/>
                <w:kern w:val="0"/>
                <w:sz w:val="22"/>
                <w:szCs w:val="22"/>
                <w:rtl w:val="0"/>
                <w:lang w:val="en-US"/>
              </w:rPr>
              <w:t>□</w:t>
            </w:r>
            <w:r>
              <w:rPr>
                <w:rStyle w:val="なし"/>
                <w:rFonts w:ascii="Times New Roman" w:hAnsi="Times New Roman"/>
                <w:kern w:val="0"/>
                <w:sz w:val="22"/>
                <w:szCs w:val="22"/>
                <w:rtl w:val="0"/>
                <w:lang w:val="en-US"/>
              </w:rPr>
              <w:t>Others</w:t>
              <w:tab/>
              <w:t>-</w:t>
            </w: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bidi w:val="0"/>
              <w:spacing w:line="160" w:lineRule="exact"/>
              <w:ind w:left="0" w:right="0" w:firstLine="0"/>
              <w:jc w:val="both"/>
              <w:rPr>
                <w:rStyle w:val="なし"/>
                <w:rFonts w:ascii="Times New Roman" w:cs="Times New Roman" w:hAnsi="Times New Roman" w:eastAsia="Times New Roman"/>
                <w:sz w:val="22"/>
                <w:szCs w:val="22"/>
                <w:rtl w:val="0"/>
              </w:rPr>
            </w:pPr>
            <w:r>
              <w:rPr>
                <w:rStyle w:val="なし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Entry or not into the Best Abstract Award      </w:t>
            </w:r>
            <w:r>
              <w:rPr>
                <w:rStyle w:val="なし"/>
                <w:rFonts w:ascii="Times New Roman" w:hAnsi="Times New Roman" w:hint="default"/>
                <w:sz w:val="22"/>
                <w:szCs w:val="22"/>
                <w:rtl w:val="0"/>
              </w:rPr>
              <w:t>□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</w:rPr>
              <w:t xml:space="preserve">entry  </w:t>
            </w:r>
            <w:r>
              <w:rPr>
                <w:rStyle w:val="なし"/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なし"/>
                <w:rFonts w:ascii="Times New Roman" w:hAnsi="Times New Roman" w:hint="default"/>
                <w:sz w:val="22"/>
                <w:szCs w:val="22"/>
                <w:rtl w:val="0"/>
              </w:rPr>
              <w:t>□</w:t>
            </w:r>
            <w:r>
              <w:rPr>
                <w:rStyle w:val="なし"/>
                <w:rFonts w:ascii="Times New Roman" w:hAnsi="Times New Roman"/>
                <w:sz w:val="22"/>
                <w:szCs w:val="22"/>
                <w:rtl w:val="0"/>
              </w:rPr>
              <w:t>not entry</w:t>
            </w: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標準"/>
              <w:jc w:val="center"/>
              <w:rPr>
                <w:rStyle w:val="なし"/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  <w:r>
              <w:rPr>
                <w:rStyle w:val="なし"/>
                <w:rFonts w:ascii="Times New Roman" w:hAnsi="Times New Roman"/>
                <w:sz w:val="18"/>
                <w:szCs w:val="18"/>
                <w:rtl w:val="0"/>
                <w:lang w:val="en-US"/>
              </w:rPr>
              <w:t>For Office Use</w:t>
            </w:r>
          </w:p>
          <w:p>
            <w:pPr>
              <w:pStyle w:val="標準"/>
              <w:rPr>
                <w:rStyle w:val="なし"/>
                <w:rFonts w:ascii="Times New Roman" w:cs="Times New Roman" w:hAnsi="Times New Roman" w:eastAsia="Times New Roman"/>
                <w:sz w:val="18"/>
                <w:szCs w:val="18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Style w:val="なし"/>
                <w:rFonts w:ascii="Times New Roman" w:cs="Times New Roman" w:hAnsi="Times New Roman" w:eastAsia="Times New Roman"/>
                <w:rtl w:val="0"/>
              </w:rPr>
            </w:pPr>
            <w:r>
              <w:rPr>
                <w:rStyle w:val="なし"/>
                <w:rFonts w:ascii="Times New Roman" w:hAnsi="Times New Roman"/>
                <w:b w:val="1"/>
                <w:bCs w:val="1"/>
                <w:rtl w:val="0"/>
                <w:lang w:val="en-US"/>
              </w:rPr>
              <w:t>Title</w:t>
            </w:r>
            <w:r>
              <w:rPr>
                <w:rStyle w:val="なし"/>
                <w:rFonts w:ascii="Times New Roman" w:hAnsi="Times New Roman"/>
                <w:color w:val="ff0000"/>
                <w:u w:color="ff0000"/>
                <w:rtl w:val="0"/>
                <w:lang w:val="en-US"/>
              </w:rPr>
              <w:t xml:space="preserve">  *</w:t>
            </w:r>
            <w:r>
              <w:rPr>
                <w:rStyle w:val="なし"/>
                <w:rFonts w:ascii="Century" w:cs="Century" w:hAnsi="Century" w:eastAsia="Century"/>
                <w:rtl w:val="0"/>
                <w:lang w:val="en-US"/>
              </w:rPr>
              <w:t xml:space="preserve"> </w:t>
            </w:r>
            <w:r>
              <w:rPr>
                <w:rStyle w:val="なし"/>
                <w:rFonts w:ascii="Times New Roman" w:hAnsi="Times New Roman"/>
                <w:color w:val="ff0000"/>
                <w:u w:color="ff0000"/>
                <w:rtl w:val="0"/>
                <w:lang w:val="en-US"/>
              </w:rPr>
              <w:t>within 50 words.</w:t>
            </w:r>
          </w:p>
          <w:p>
            <w:pPr>
              <w:pStyle w:val="標準"/>
              <w:spacing w:line="624" w:lineRule="exact"/>
              <w:jc w:val="left"/>
              <w:rPr>
                <w:rStyle w:val="なし"/>
                <w:sz w:val="22"/>
                <w:szCs w:val="22"/>
              </w:rPr>
            </w:pPr>
          </w:p>
          <w:p>
            <w:pPr>
              <w:pStyle w:val="標準"/>
              <w:spacing w:line="624" w:lineRule="exact"/>
              <w:jc w:val="left"/>
              <w:rPr>
                <w:rStyle w:val="なし"/>
                <w:sz w:val="22"/>
                <w:szCs w:val="22"/>
                <w:lang w:val="en-US"/>
              </w:rPr>
            </w:pPr>
          </w:p>
          <w:p>
            <w:pPr>
              <w:pStyle w:val="標準"/>
              <w:bidi w:val="0"/>
              <w:ind w:left="0" w:right="0" w:firstLine="0"/>
              <w:jc w:val="both"/>
              <w:rPr>
                <w:rStyle w:val="なし"/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Style w:val="なし"/>
                <w:rFonts w:ascii="Times New Roman" w:hAnsi="Times New Roman"/>
                <w:b w:val="1"/>
                <w:bCs w:val="1"/>
                <w:rtl w:val="0"/>
                <w:lang w:val="en-US"/>
              </w:rPr>
              <w:t>Author name</w:t>
            </w:r>
            <w:r>
              <w:rPr>
                <w:rStyle w:val="なし"/>
                <w:rFonts w:ascii="Times New Roman" w:hAnsi="Times New Roman"/>
                <w:b w:val="0"/>
                <w:bCs w:val="0"/>
                <w:rtl w:val="0"/>
                <w:lang w:val="en-US"/>
              </w:rPr>
              <w:t xml:space="preserve">  </w:t>
            </w:r>
            <w:r>
              <w:rPr>
                <w:rStyle w:val="なし"/>
                <w:rFonts w:ascii="Times New Roman" w:hAnsi="Times New Roman"/>
                <w:b w:val="0"/>
                <w:bCs w:val="0"/>
                <w:color w:val="ff0000"/>
                <w:u w:color="ff0000"/>
                <w:rtl w:val="0"/>
                <w:lang w:val="en-US"/>
              </w:rPr>
              <w:t>*Maximum number of authors is 10.</w:t>
            </w:r>
          </w:p>
          <w:p>
            <w:pPr>
              <w:pStyle w:val="標準"/>
              <w:rPr>
                <w:rStyle w:val="なし"/>
                <w:b w:val="1"/>
                <w:bCs w:val="1"/>
                <w:lang w:val="en-US"/>
              </w:rPr>
            </w:pPr>
            <w:r>
              <w:rPr>
                <w:rStyle w:val="なし"/>
                <w:b w:val="1"/>
                <w:bCs w:val="1"/>
                <w:rtl w:val="0"/>
                <w:lang w:val="en-US"/>
              </w:rPr>
              <w:t>First author name</w:t>
              <w:tab/>
            </w:r>
          </w:p>
          <w:p>
            <w:pPr>
              <w:pStyle w:val="標準"/>
              <w:rPr>
                <w:rStyle w:val="なし"/>
                <w:b w:val="1"/>
                <w:bCs w:val="1"/>
                <w:lang w:val="en-US"/>
              </w:rPr>
            </w:pPr>
            <w:r>
              <w:rPr>
                <w:rStyle w:val="なし"/>
                <w:b w:val="1"/>
                <w:bCs w:val="1"/>
                <w:lang w:val="en-US"/>
              </w:rPr>
              <w:tab/>
            </w:r>
          </w:p>
          <w:p>
            <w:pPr>
              <w:pStyle w:val="標準"/>
              <w:rPr>
                <w:rStyle w:val="なし"/>
                <w:b w:val="1"/>
                <w:bCs w:val="1"/>
                <w:lang w:val="en-US"/>
              </w:rPr>
            </w:pPr>
            <w:r>
              <w:rPr>
                <w:rStyle w:val="なし"/>
                <w:b w:val="1"/>
                <w:bCs w:val="1"/>
                <w:rtl w:val="0"/>
                <w:lang w:val="en-US"/>
              </w:rPr>
              <w:t>Co-author name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1)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2)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3)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4)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5)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6)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7)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8)</w:t>
              <w:tab/>
            </w:r>
          </w:p>
          <w:p>
            <w:pPr>
              <w:pStyle w:val="標準"/>
              <w:rPr>
                <w:rStyle w:val="なし"/>
                <w:lang w:val="en-US"/>
              </w:rPr>
            </w:pPr>
            <w:r>
              <w:rPr>
                <w:rStyle w:val="なし"/>
                <w:rtl w:val="0"/>
                <w:lang w:val="en-US"/>
              </w:rPr>
              <w:t>9)</w:t>
              <w:tab/>
            </w:r>
          </w:p>
          <w:p>
            <w:pPr>
              <w:pStyle w:val="標準"/>
              <w:spacing w:line="510" w:lineRule="exact"/>
              <w:jc w:val="left"/>
              <w:rPr>
                <w:rStyle w:val="なし"/>
                <w:rFonts w:ascii="Times New Roman" w:cs="Times New Roman" w:hAnsi="Times New Roman" w:eastAsia="Times New Roman"/>
                <w:sz w:val="22"/>
                <w:szCs w:val="22"/>
                <w:lang w:val="en-US"/>
              </w:rPr>
            </w:pPr>
          </w:p>
          <w:p>
            <w:pPr>
              <w:pStyle w:val="標準"/>
              <w:jc w:val="left"/>
              <w:rPr>
                <w:rStyle w:val="なし"/>
                <w:kern w:val="0"/>
                <w:sz w:val="20"/>
                <w:szCs w:val="20"/>
              </w:rPr>
            </w:pPr>
            <w:r>
              <w:rPr>
                <w:rStyle w:val="なし"/>
                <w:kern w:val="0"/>
                <w:sz w:val="20"/>
                <w:szCs w:val="20"/>
                <w:rtl w:val="0"/>
                <w:lang w:val="en-US"/>
              </w:rPr>
              <w:t>Please input only the body of abstract within 300 words.</w:t>
            </w:r>
          </w:p>
          <w:p>
            <w:pPr>
              <w:pStyle w:val="標準"/>
              <w:jc w:val="left"/>
              <w:rPr>
                <w:rStyle w:val="なし"/>
                <w:kern w:val="0"/>
                <w:sz w:val="20"/>
                <w:szCs w:val="20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pPr>
          </w:p>
          <w:p>
            <w:pPr>
              <w:pStyle w:val="書式なし"/>
              <w:tabs>
                <w:tab w:val="left" w:pos="4962"/>
              </w:tabs>
              <w:spacing w:line="160" w:lineRule="exact"/>
            </w:pPr>
            <w:r>
              <w:rPr>
                <w:rStyle w:val="なし"/>
                <w:rFonts w:ascii="Times New Roman" w:cs="Times New Roman" w:hAnsi="Times New Roman" w:eastAsia="Times New Roman"/>
                <w:kern w:val="2"/>
                <w:sz w:val="22"/>
                <w:szCs w:val="22"/>
                <w:lang w:val="en-US"/>
              </w:rPr>
            </w:r>
          </w:p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書式なし">
    <w:name w:val="書式なし"/>
    <w:next w:val="書式な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ＭＳ 明朝" w:cs="ＭＳ 明朝" w:hAnsi="ＭＳ 明朝" w:eastAsia="ＭＳ 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なし">
    <w:name w:val="なし"/>
  </w:style>
  <w:style w:type="character" w:styleId="Hyperlink.0">
    <w:name w:val="Hyperlink.0"/>
    <w:basedOn w:val="なし"/>
    <w:next w:val="Hyperlink.0"/>
    <w:rPr>
      <w:rFonts w:ascii="Times New Roman" w:cs="Times New Roman" w:hAnsi="Times New Roman" w:eastAsia="Times New Roman"/>
      <w:b w:val="1"/>
      <w:bCs w:val="1"/>
      <w:color w:val="0000ff"/>
      <w:u w:val="single" w:color="0000ff"/>
      <w:lang w:val="en-US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